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Bubblegum Sans" w:cs="Bubblegum Sans" w:eastAsia="Bubblegum Sans" w:hAnsi="Bubblegum Sans"/>
          <w:sz w:val="28"/>
          <w:szCs w:val="28"/>
        </w:rPr>
      </w:pPr>
      <w:r w:rsidDel="00000000" w:rsidR="00000000" w:rsidRPr="00000000">
        <w:rPr>
          <w:rFonts w:ascii="Bubblegum Sans" w:cs="Bubblegum Sans" w:eastAsia="Bubblegum Sans" w:hAnsi="Bubblegum Sans"/>
          <w:sz w:val="28"/>
          <w:szCs w:val="28"/>
        </w:rPr>
        <w:drawing>
          <wp:inline distB="114300" distT="114300" distL="114300" distR="114300">
            <wp:extent cx="3848100" cy="11906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4810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Fonts w:ascii="Bubblegum Sans" w:cs="Bubblegum Sans" w:eastAsia="Bubblegum Sans" w:hAnsi="Bubblegum Sans"/>
          <w:sz w:val="28"/>
          <w:szCs w:val="28"/>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Fonts w:ascii="Bubblegum Sans" w:cs="Bubblegum Sans" w:eastAsia="Bubblegum Sans" w:hAnsi="Bubblegum Sans"/>
          <w:sz w:val="28"/>
          <w:szCs w:val="28"/>
          <w:rtl w:val="0"/>
        </w:rPr>
        <w:t xml:space="preserve">Dear third Grader,</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2160" w:right="-2160" w:firstLine="0"/>
        <w:jc w:val="both"/>
        <w:rPr>
          <w:rFonts w:ascii="Bubblegum Sans" w:cs="Bubblegum Sans" w:eastAsia="Bubblegum Sans" w:hAnsi="Bubblegum Sans"/>
          <w:sz w:val="28"/>
          <w:szCs w:val="28"/>
        </w:rPr>
      </w:pPr>
      <w:r w:rsidDel="00000000" w:rsidR="00000000" w:rsidRPr="00000000">
        <w:rPr>
          <w:rFonts w:ascii="Bubblegum Sans" w:cs="Bubblegum Sans" w:eastAsia="Bubblegum Sans" w:hAnsi="Bubblegum Sans"/>
          <w:sz w:val="28"/>
          <w:szCs w:val="28"/>
          <w:rtl w:val="0"/>
        </w:rPr>
        <w:t xml:space="preserve">Welcome back to school! I hope you are having a wonderful summer.  I am so excited that you are going to be in my class. We are going to have a lot of fun this year! We are going to learn a lot of new things in third grade. We will learn 0-12 multiplication and division facts as well as long division in math. We will also learn how to classify animals in science and all about America in history. There will be some book reports and at home projects as well.</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Fonts w:ascii="Bubblegum Sans" w:cs="Bubblegum Sans" w:eastAsia="Bubblegum Sans" w:hAnsi="Bubblegum Sans"/>
          <w:sz w:val="28"/>
          <w:szCs w:val="28"/>
          <w:rtl w:val="0"/>
        </w:rPr>
        <w:t xml:space="preserve">Enjoy the rest of your summer. I am praying for you and  will see you soon!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Fonts w:ascii="Bubblegum Sans" w:cs="Bubblegum Sans" w:eastAsia="Bubblegum Sans" w:hAnsi="Bubblegum Sans"/>
          <w:sz w:val="28"/>
          <w:szCs w:val="28"/>
          <w:rtl w:val="0"/>
        </w:rPr>
        <w:t xml:space="preserve">Love,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2160" w:firstLine="0"/>
        <w:rPr>
          <w:rFonts w:ascii="Bubblegum Sans" w:cs="Bubblegum Sans" w:eastAsia="Bubblegum Sans" w:hAnsi="Bubblegum Sans"/>
          <w:sz w:val="28"/>
          <w:szCs w:val="28"/>
        </w:rPr>
      </w:pPr>
      <w:r w:rsidDel="00000000" w:rsidR="00000000" w:rsidRPr="00000000">
        <w:rPr>
          <w:rFonts w:ascii="Bubblegum Sans" w:cs="Bubblegum Sans" w:eastAsia="Bubblegum Sans" w:hAnsi="Bubblegum Sans"/>
          <w:sz w:val="28"/>
          <w:szCs w:val="28"/>
          <w:rtl w:val="0"/>
        </w:rPr>
        <w:t xml:space="preserve">Mrs. Smith</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Bubblegum Sans" w:cs="Bubblegum Sans" w:eastAsia="Bubblegum Sans" w:hAnsi="Bubblegum Sans"/>
          <w:sz w:val="28"/>
          <w:szCs w:val="28"/>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Bubblegum Sans" w:cs="Bubblegum Sans" w:eastAsia="Bubblegum Sans" w:hAnsi="Bubblegum Sans"/>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-1085849</wp:posOffset>
            </wp:positionH>
            <wp:positionV relativeFrom="paragraph">
              <wp:posOffset>238125</wp:posOffset>
            </wp:positionV>
            <wp:extent cx="930483" cy="1023938"/>
            <wp:effectExtent b="83299" l="93682" r="93682" t="83299"/>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rot="20901982">
                      <a:off x="0" y="0"/>
                      <a:ext cx="930483" cy="1023938"/>
                    </a:xfrm>
                    <a:prstGeom prst="rect"/>
                    <a:ln/>
                  </pic:spPr>
                </pic:pic>
              </a:graphicData>
            </a:graphic>
          </wp:anchor>
        </w:drawing>
      </w:r>
    </w:p>
    <w:sectPr>
      <w:pgSz w:h="15840" w:w="12240" w:orient="portrait"/>
      <w:pgMar w:bottom="1440" w:top="1440" w:left="2880" w:right="288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ubblegum Sans">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ubblegum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WrMJ282msrf7cRm9btaSIMxZA==">CgMxLjA4AHIhMWtoZWFGc0VoZ21mVzhaSExsS0Vac1NGX2Q5TGNHZGJ3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